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190DE4"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厦门市家庭服务业协会换届选举大会候选人名单</w:t>
      </w:r>
    </w:p>
    <w:p w14:paraId="7E39A4EC"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公   示</w:t>
      </w:r>
    </w:p>
    <w:p w14:paraId="1BE94E10">
      <w:pPr>
        <w:jc w:val="center"/>
        <w:rPr>
          <w:b/>
        </w:rPr>
      </w:pPr>
    </w:p>
    <w:p w14:paraId="5F79D5AD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根据《社会团体登记管理条例》《福建省社会团体换届选举办法》及《厦门市家庭服务业协会章程》规定，经换届选举筹备工作组提名、资格审查委员会审核，并报业务主管单位和登记管理机关备案，现将厦门市家庭服务业协会换届选举大会会长、副会长、秘书长、监事长候选人名单予以公示（按姓氏笔画排序）：</w:t>
      </w:r>
    </w:p>
    <w:p w14:paraId="106B5FA8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一、会长候选人</w:t>
      </w:r>
    </w:p>
    <w:p w14:paraId="0FC0CB6C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张旭，女，现任厦门市孔雀河家政服务有限公司董事长，厦门市家庭服务业协会第三届会长。</w:t>
      </w:r>
    </w:p>
    <w:p w14:paraId="24BB1E3C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二、副会长候选人</w:t>
      </w:r>
    </w:p>
    <w:p w14:paraId="7AE888F8">
      <w:pPr>
        <w:ind w:firstLine="280" w:firstLineChars="1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李彬，男，现任厦门好慷家政服务有限公司总经理</w:t>
      </w:r>
    </w:p>
    <w:p w14:paraId="68F04642">
      <w:pPr>
        <w:ind w:firstLine="280" w:firstLineChars="1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林丽霞，女，现任厦门孕育年华家政服务有限公司总经理</w:t>
      </w:r>
    </w:p>
    <w:p w14:paraId="49068C30">
      <w:pPr>
        <w:ind w:firstLine="280" w:firstLineChars="1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林祥福，男，现任厦门好邦伲家政服务有限公司总经理</w:t>
      </w:r>
    </w:p>
    <w:p w14:paraId="622FE788">
      <w:pPr>
        <w:ind w:firstLine="280" w:firstLineChars="1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黄婷，女，现任厦门阿布屋家政服务有限公司总经理</w:t>
      </w:r>
    </w:p>
    <w:p w14:paraId="457F50A4">
      <w:pPr>
        <w:ind w:firstLine="280" w:firstLineChars="1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翟焰，女，现任厦门小羽佳家政股份有限公司总经理</w:t>
      </w:r>
    </w:p>
    <w:p w14:paraId="4BD46BC1">
      <w:pPr>
        <w:numPr>
          <w:ilvl w:val="0"/>
          <w:numId w:val="1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监事长候选人</w:t>
      </w:r>
    </w:p>
    <w:p w14:paraId="750A9F6C">
      <w:pPr>
        <w:numPr>
          <w:ilvl w:val="0"/>
          <w:numId w:val="0"/>
        </w:numPr>
        <w:ind w:firstLine="280" w:firstLineChars="100"/>
        <w:rPr>
          <w:rFonts w:hint="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钱国平，男，现任厦门市金圣元管理服务有限公司总经理</w:t>
      </w:r>
    </w:p>
    <w:p w14:paraId="38D06A46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四</w:t>
      </w:r>
      <w:r>
        <w:rPr>
          <w:rFonts w:hint="eastAsia"/>
          <w:sz w:val="28"/>
          <w:szCs w:val="28"/>
        </w:rPr>
        <w:t>、秘书长候选人</w:t>
      </w:r>
    </w:p>
    <w:p w14:paraId="6D242BB7">
      <w:pPr>
        <w:ind w:firstLine="280" w:firstLineChars="100"/>
        <w:rPr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黄艺英，女，厦门市家庭服务业协会工作人员</w:t>
      </w:r>
    </w:p>
    <w:p w14:paraId="648E2B7C">
      <w:pPr>
        <w:rPr>
          <w:rFonts w:hint="eastAsia"/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公示说明：</w:t>
      </w:r>
    </w:p>
    <w:p w14:paraId="64F23EC8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 公示期限：2025年5月</w:t>
      </w:r>
      <w:r>
        <w:rPr>
          <w:rFonts w:hint="default"/>
          <w:sz w:val="28"/>
          <w:szCs w:val="28"/>
          <w:lang w:val="en-US"/>
        </w:rPr>
        <w:t>09</w:t>
      </w:r>
      <w:r>
        <w:rPr>
          <w:rFonts w:hint="eastAsia"/>
          <w:sz w:val="28"/>
          <w:szCs w:val="28"/>
        </w:rPr>
        <w:t>日至2025年5月1</w:t>
      </w:r>
      <w:r>
        <w:rPr>
          <w:rFonts w:hint="default"/>
          <w:sz w:val="28"/>
          <w:szCs w:val="28"/>
          <w:lang w:val="en-US"/>
        </w:rPr>
        <w:t>5</w:t>
      </w:r>
      <w:r>
        <w:rPr>
          <w:rFonts w:hint="eastAsia"/>
          <w:sz w:val="28"/>
          <w:szCs w:val="28"/>
        </w:rPr>
        <w:t>日（共7日）。</w:t>
      </w:r>
    </w:p>
    <w:p w14:paraId="1A2BBE9F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 反馈方式：</w:t>
      </w:r>
    </w:p>
    <w:p w14:paraId="3A270B2C">
      <w:pPr>
        <w:pStyle w:val="8"/>
        <w:numPr>
          <w:ilvl w:val="0"/>
          <w:numId w:val="2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联系电话：</w:t>
      </w:r>
      <w:r>
        <w:rPr>
          <w:sz w:val="28"/>
          <w:szCs w:val="28"/>
        </w:rPr>
        <w:t>0592-5108917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  <w:lang w:eastAsia="zh-CN"/>
        </w:rPr>
        <w:t>刘女士、李先生</w:t>
      </w:r>
      <w:r>
        <w:rPr>
          <w:rFonts w:hint="eastAsia"/>
          <w:sz w:val="28"/>
          <w:szCs w:val="28"/>
        </w:rPr>
        <w:t>）</w:t>
      </w:r>
    </w:p>
    <w:p w14:paraId="26FE9E84">
      <w:pPr>
        <w:pStyle w:val="8"/>
        <w:numPr>
          <w:ilvl w:val="0"/>
          <w:numId w:val="2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电子邮箱：</w:t>
      </w:r>
      <w:r>
        <w:rPr>
          <w:rFonts w:hint="eastAsia"/>
          <w:sz w:val="28"/>
          <w:szCs w:val="28"/>
          <w:lang w:val="en-US" w:eastAsia="zh-CN"/>
        </w:rPr>
        <w:t>xmjx201011@163.com</w:t>
      </w:r>
    </w:p>
    <w:p w14:paraId="508E242F">
      <w:pPr>
        <w:pStyle w:val="8"/>
        <w:numPr>
          <w:ilvl w:val="0"/>
          <w:numId w:val="2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通信地址：厦门市思明区湖滨南路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号御景苑</w:t>
      </w:r>
      <w:r>
        <w:rPr>
          <w:sz w:val="28"/>
          <w:szCs w:val="28"/>
        </w:rPr>
        <w:t>A</w:t>
      </w:r>
      <w:r>
        <w:rPr>
          <w:rFonts w:hint="eastAsia"/>
          <w:sz w:val="28"/>
          <w:szCs w:val="28"/>
        </w:rPr>
        <w:t>栋</w:t>
      </w:r>
      <w:r>
        <w:rPr>
          <w:sz w:val="28"/>
          <w:szCs w:val="28"/>
        </w:rPr>
        <w:t>610</w:t>
      </w:r>
      <w:r>
        <w:rPr>
          <w:rFonts w:hint="eastAsia"/>
          <w:sz w:val="28"/>
          <w:szCs w:val="28"/>
        </w:rPr>
        <w:t>室（邮编：</w:t>
      </w:r>
      <w:r>
        <w:rPr>
          <w:sz w:val="28"/>
          <w:szCs w:val="28"/>
        </w:rPr>
        <w:t>361004</w:t>
      </w:r>
      <w:r>
        <w:rPr>
          <w:rFonts w:hint="eastAsia"/>
          <w:sz w:val="28"/>
          <w:szCs w:val="28"/>
        </w:rPr>
        <w:t>）。</w:t>
      </w:r>
    </w:p>
    <w:p w14:paraId="1F5CFEC2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 监督机制：公示期间，任何单位或个人对候选人资格有异议，可通过上述方式实名反映。反映情况需客观真实，筹备工作组将在3个工作日内核查并反馈处理结果。</w:t>
      </w:r>
    </w:p>
    <w:p w14:paraId="5FC9CA55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五、其他事项</w:t>
      </w:r>
    </w:p>
    <w:p w14:paraId="6890FFDC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 本次候选人提名严格遵循“民主、公开、公平、公正”原则，经会员推荐、资格审查、筹备工作组审议等程序产生，符合《福建省社会团体换届选举办法》及协会章程规定。</w:t>
      </w:r>
    </w:p>
    <w:p w14:paraId="0FD21B30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 换届选举大会拟于2025年5月16日召开，最终选举结果将在大会后向全体会员公告，并报登记管理机关备案。</w:t>
      </w:r>
    </w:p>
    <w:p w14:paraId="562C43C3">
      <w:pPr>
        <w:rPr>
          <w:sz w:val="28"/>
          <w:szCs w:val="28"/>
        </w:rPr>
      </w:pPr>
    </w:p>
    <w:p w14:paraId="09E72663">
      <w:pPr>
        <w:ind w:firstLine="2380" w:firstLineChars="8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厦门市家庭服务业协会换届选举筹备工作组</w:t>
      </w:r>
    </w:p>
    <w:p w14:paraId="627D2B39">
      <w:pPr>
        <w:ind w:firstLine="4620" w:firstLineChars="16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2025年5月</w:t>
      </w:r>
      <w:r>
        <w:rPr>
          <w:rFonts w:hint="eastAsia"/>
          <w:sz w:val="28"/>
          <w:szCs w:val="28"/>
          <w:lang w:val="en-US" w:eastAsia="zh-CN"/>
        </w:rPr>
        <w:t>09</w:t>
      </w:r>
      <w:r>
        <w:rPr>
          <w:rFonts w:hint="eastAsia"/>
          <w:sz w:val="28"/>
          <w:szCs w:val="28"/>
        </w:rPr>
        <w:t>日</w:t>
      </w:r>
    </w:p>
    <w:p w14:paraId="540A399B">
      <w:pPr>
        <w:rPr>
          <w:sz w:val="28"/>
          <w:szCs w:val="28"/>
        </w:rPr>
      </w:pPr>
    </w:p>
    <w:p w14:paraId="102C0ED7">
      <w:pPr>
        <w:rPr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572695"/>
      <w:docPartObj>
        <w:docPartGallery w:val="autotext"/>
      </w:docPartObj>
    </w:sdtPr>
    <w:sdtContent>
      <w:p w14:paraId="59AC9825"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14:paraId="3826B1ED"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E6CFA48"/>
    <w:multiLevelType w:val="singleLevel"/>
    <w:tmpl w:val="EE6CFA48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7083B0E"/>
    <w:multiLevelType w:val="multilevel"/>
    <w:tmpl w:val="77083B0E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D41C2"/>
    <w:rsid w:val="00382470"/>
    <w:rsid w:val="00724229"/>
    <w:rsid w:val="00FD41C2"/>
    <w:rsid w:val="610F6B0C"/>
    <w:rsid w:val="62D25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713</Words>
  <Characters>769</Characters>
  <Lines>4</Lines>
  <Paragraphs>1</Paragraphs>
  <TotalTime>4</TotalTime>
  <ScaleCrop>false</ScaleCrop>
  <LinksUpToDate>false</LinksUpToDate>
  <CharactersWithSpaces>777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2025-05-12T03:03:00Z</dcterms:created>
  <dc:creator>Administrator</dc:creator>
  <cp:lastModifiedBy>Administrator</cp:lastModifiedBy>
  <dcterms:modified xsi:type="dcterms:W3CDTF">2025-05-12T03:33:17Z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eyJoZGlkIjoiZTFjZWE3Y2JlOGNkNjE0ZDliOTUxOWZkNDNkMjgwNGMifQ==</vt:lpwstr>
  </property>
  <property fmtid="{D5CDD505-2E9C-101B-9397-08002B2CF9AE}" pid="3" name="KSOProductBuildVer">
    <vt:lpwstr>2052-12.1.0.20784</vt:lpwstr>
  </property>
  <property fmtid="{D5CDD505-2E9C-101B-9397-08002B2CF9AE}" pid="4" name="ICV">
    <vt:lpwstr>FAC65BCBF2204E0692CB7AFEB2D6617A_12</vt:lpwstr>
  </property>
</Properties>
</file>